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241B" w14:textId="75A0EB89" w:rsidR="008C0A06" w:rsidRPr="000733D0" w:rsidRDefault="00CB0C50" w:rsidP="00F9767E">
      <w:pPr>
        <w:pStyle w:val="2nesl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contextualSpacing/>
        <w:jc w:val="center"/>
        <w:rPr>
          <w:rFonts w:ascii="Tahoma" w:hAnsi="Tahoma" w:cs="Tahoma"/>
          <w:b/>
          <w:caps/>
          <w:sz w:val="28"/>
          <w:szCs w:val="28"/>
        </w:rPr>
      </w:pPr>
      <w:r w:rsidRPr="000733D0">
        <w:rPr>
          <w:rFonts w:ascii="Tahoma" w:hAnsi="Tahoma" w:cs="Tahoma"/>
          <w:b/>
          <w:caps/>
          <w:sz w:val="28"/>
          <w:szCs w:val="28"/>
        </w:rPr>
        <w:t xml:space="preserve">Příloha č. </w:t>
      </w:r>
      <w:r w:rsidR="00321489">
        <w:rPr>
          <w:rFonts w:ascii="Tahoma" w:hAnsi="Tahoma" w:cs="Tahoma"/>
          <w:b/>
          <w:caps/>
          <w:sz w:val="28"/>
          <w:szCs w:val="28"/>
        </w:rPr>
        <w:t>6</w:t>
      </w:r>
      <w:r w:rsidR="008C0A06" w:rsidRPr="000733D0">
        <w:rPr>
          <w:rFonts w:ascii="Tahoma" w:hAnsi="Tahoma" w:cs="Tahoma"/>
          <w:b/>
          <w:caps/>
          <w:sz w:val="28"/>
          <w:szCs w:val="28"/>
        </w:rPr>
        <w:t xml:space="preserve"> dokumentace zadávacího řízení</w:t>
      </w:r>
      <w:r w:rsidR="00B22030" w:rsidRPr="000733D0">
        <w:rPr>
          <w:rFonts w:ascii="Tahoma" w:hAnsi="Tahoma" w:cs="Tahoma"/>
          <w:b/>
          <w:caps/>
          <w:sz w:val="28"/>
          <w:szCs w:val="28"/>
        </w:rPr>
        <w:t xml:space="preserve"> </w:t>
      </w:r>
      <w:r w:rsidR="00834F89" w:rsidRPr="000733D0">
        <w:rPr>
          <w:rFonts w:ascii="Tahoma" w:hAnsi="Tahoma" w:cs="Tahoma"/>
          <w:b/>
          <w:caps/>
          <w:sz w:val="28"/>
          <w:szCs w:val="28"/>
        </w:rPr>
        <w:t>pro zavedení dynamického náýkupního systému a zařazení dodavatelů do tohoto systému</w:t>
      </w:r>
    </w:p>
    <w:p w14:paraId="772845B8" w14:textId="5F07913D" w:rsidR="00A7144C" w:rsidRPr="000733D0" w:rsidRDefault="00A7144C" w:rsidP="00F9767E">
      <w:pPr>
        <w:pStyle w:val="2nesl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contextualSpacing/>
        <w:jc w:val="center"/>
        <w:rPr>
          <w:rFonts w:ascii="Tahoma" w:hAnsi="Tahoma" w:cs="Tahoma"/>
          <w:b/>
          <w:caps/>
          <w:sz w:val="28"/>
          <w:szCs w:val="28"/>
        </w:rPr>
      </w:pPr>
    </w:p>
    <w:p w14:paraId="7EBCE4BD" w14:textId="135D5971" w:rsidR="008C0A06" w:rsidRPr="000733D0" w:rsidRDefault="00834F89" w:rsidP="00F9767E">
      <w:pPr>
        <w:pStyle w:val="2nesl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600"/>
        <w:jc w:val="center"/>
        <w:rPr>
          <w:rFonts w:ascii="Tahoma" w:hAnsi="Tahoma" w:cs="Tahoma"/>
          <w:b/>
          <w:caps/>
          <w:sz w:val="28"/>
          <w:szCs w:val="28"/>
        </w:rPr>
      </w:pPr>
      <w:r w:rsidRPr="000733D0">
        <w:rPr>
          <w:rFonts w:ascii="Tahoma" w:hAnsi="Tahoma" w:cs="Tahoma"/>
          <w:b/>
          <w:caps/>
          <w:sz w:val="28"/>
          <w:szCs w:val="28"/>
        </w:rPr>
        <w:t>VZOR</w:t>
      </w:r>
      <w:r w:rsidR="008C0A06" w:rsidRPr="000733D0">
        <w:rPr>
          <w:rFonts w:ascii="Tahoma" w:hAnsi="Tahoma" w:cs="Tahoma"/>
          <w:b/>
          <w:caps/>
          <w:sz w:val="28"/>
          <w:szCs w:val="28"/>
        </w:rPr>
        <w:t xml:space="preserve"> čestné</w:t>
      </w:r>
      <w:r w:rsidR="002A0B7D" w:rsidRPr="000733D0">
        <w:rPr>
          <w:rFonts w:ascii="Tahoma" w:hAnsi="Tahoma" w:cs="Tahoma"/>
          <w:b/>
          <w:caps/>
          <w:sz w:val="28"/>
          <w:szCs w:val="28"/>
        </w:rPr>
        <w:t>ho prohlášení o akceptaci návrh</w:t>
      </w:r>
      <w:r w:rsidR="00CB0C50" w:rsidRPr="000733D0">
        <w:rPr>
          <w:rFonts w:ascii="Tahoma" w:hAnsi="Tahoma" w:cs="Tahoma"/>
          <w:b/>
          <w:caps/>
          <w:sz w:val="28"/>
          <w:szCs w:val="28"/>
        </w:rPr>
        <w:t>u smlouvy</w:t>
      </w:r>
    </w:p>
    <w:p w14:paraId="66914324" w14:textId="7CCFEE8F" w:rsidR="008C0A06" w:rsidRPr="00834F89" w:rsidRDefault="008C0A06" w:rsidP="00F9767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 w:after="240"/>
        <w:ind w:firstLine="6"/>
        <w:contextualSpacing/>
        <w:jc w:val="center"/>
        <w:rPr>
          <w:rFonts w:ascii="Tahoma" w:hAnsi="Tahoma" w:cs="Tahoma"/>
          <w:b/>
          <w:i/>
          <w:u w:val="single" w:color="92D050"/>
        </w:rPr>
      </w:pPr>
      <w:r w:rsidRPr="00834F89">
        <w:rPr>
          <w:rFonts w:ascii="Tahoma" w:hAnsi="Tahoma" w:cs="Tahoma"/>
          <w:b/>
          <w:i/>
          <w:u w:val="single" w:color="92D050"/>
        </w:rPr>
        <w:t>Pokyn pro účastníka zadávacího řízení:</w:t>
      </w:r>
    </w:p>
    <w:p w14:paraId="6DC99B29" w14:textId="516845FF" w:rsidR="008C0A06" w:rsidRDefault="008C0A06" w:rsidP="00F9767E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 w:after="240"/>
        <w:jc w:val="both"/>
        <w:rPr>
          <w:rFonts w:ascii="Tahoma" w:hAnsi="Tahoma" w:cs="Tahoma"/>
          <w:i/>
        </w:rPr>
      </w:pPr>
      <w:r w:rsidRPr="00834F89">
        <w:rPr>
          <w:rFonts w:ascii="Tahoma" w:hAnsi="Tahoma" w:cs="Tahoma"/>
          <w:i/>
        </w:rPr>
        <w:t>Účastník v</w:t>
      </w:r>
      <w:r w:rsidR="00A7144C">
        <w:rPr>
          <w:rFonts w:ascii="Tahoma" w:hAnsi="Tahoma" w:cs="Tahoma"/>
          <w:i/>
        </w:rPr>
        <w:t xml:space="preserve"> žádosti o účast </w:t>
      </w:r>
      <w:r w:rsidRPr="00834F89">
        <w:rPr>
          <w:rFonts w:ascii="Tahoma" w:hAnsi="Tahoma" w:cs="Tahoma"/>
          <w:i/>
        </w:rPr>
        <w:t>nepředkládá návrh</w:t>
      </w:r>
      <w:r w:rsidR="00CB0C50" w:rsidRPr="00834F89">
        <w:rPr>
          <w:rFonts w:ascii="Tahoma" w:hAnsi="Tahoma" w:cs="Tahoma"/>
          <w:i/>
        </w:rPr>
        <w:t xml:space="preserve"> smlouvy</w:t>
      </w:r>
      <w:r w:rsidRPr="00834F89">
        <w:rPr>
          <w:rFonts w:ascii="Tahoma" w:hAnsi="Tahoma" w:cs="Tahoma"/>
          <w:i/>
        </w:rPr>
        <w:t xml:space="preserve"> vč. příloh, ale předkládá níže uvedené čestné prohlášení.</w:t>
      </w:r>
    </w:p>
    <w:p w14:paraId="17D91629" w14:textId="77777777" w:rsidR="000733D0" w:rsidRDefault="000733D0" w:rsidP="000733D0">
      <w:pPr>
        <w:pStyle w:val="2nesltext"/>
        <w:jc w:val="center"/>
        <w:rPr>
          <w:rFonts w:ascii="Tahoma" w:hAnsi="Tahoma" w:cs="Tahoma"/>
          <w:b/>
          <w:caps/>
        </w:rPr>
      </w:pPr>
    </w:p>
    <w:p w14:paraId="2AACB779" w14:textId="3F075873" w:rsidR="000733D0" w:rsidRPr="00834F89" w:rsidRDefault="000733D0" w:rsidP="000733D0">
      <w:pPr>
        <w:pStyle w:val="2nesltext"/>
        <w:jc w:val="center"/>
        <w:rPr>
          <w:rFonts w:ascii="Tahoma" w:hAnsi="Tahoma" w:cs="Tahoma"/>
          <w:b/>
          <w:caps/>
        </w:rPr>
      </w:pPr>
      <w:r w:rsidRPr="00834F89">
        <w:rPr>
          <w:rFonts w:ascii="Tahoma" w:hAnsi="Tahoma" w:cs="Tahoma"/>
          <w:b/>
          <w:caps/>
        </w:rPr>
        <w:t>čestné prohlášení o akceptaci návrhu smlouvy</w:t>
      </w:r>
    </w:p>
    <w:p w14:paraId="239BB646" w14:textId="27AC7379" w:rsidR="009C5699" w:rsidRDefault="009C5699" w:rsidP="009C5699">
      <w:pPr>
        <w:keepNext/>
        <w:spacing w:before="240" w:after="240"/>
        <w:jc w:val="both"/>
        <w:rPr>
          <w:rFonts w:ascii="Tahoma" w:hAnsi="Tahoma" w:cs="Tahoma"/>
          <w:i/>
        </w:rPr>
      </w:pPr>
    </w:p>
    <w:p w14:paraId="1DD6ACD8" w14:textId="77777777" w:rsidR="009C5699" w:rsidRPr="00834F89" w:rsidRDefault="009C5699" w:rsidP="009C5699">
      <w:pPr>
        <w:keepNext/>
        <w:spacing w:before="240" w:after="240"/>
        <w:jc w:val="both"/>
        <w:rPr>
          <w:rFonts w:ascii="Tahoma" w:hAnsi="Tahoma" w:cs="Tahoma"/>
          <w:i/>
        </w:rPr>
      </w:pPr>
    </w:p>
    <w:p w14:paraId="6A5260FD" w14:textId="6507FFC5" w:rsidR="008C0A06" w:rsidRPr="00834F89" w:rsidRDefault="00C96B15" w:rsidP="00C05ACF">
      <w:pPr>
        <w:pStyle w:val="2nesltext"/>
        <w:rPr>
          <w:rFonts w:ascii="Tahoma" w:hAnsi="Tahoma" w:cs="Tahoma"/>
          <w:lang w:eastAsia="cs-CZ"/>
        </w:rPr>
      </w:pPr>
      <w:r w:rsidRPr="00834F89">
        <w:rPr>
          <w:rFonts w:ascii="Tahoma" w:hAnsi="Tahoma" w:cs="Tahoma"/>
        </w:rPr>
        <w:t xml:space="preserve">Dodavatel </w:t>
      </w:r>
      <w:r w:rsidR="008C0A06" w:rsidRPr="00834F89">
        <w:rPr>
          <w:rFonts w:ascii="Tahoma" w:hAnsi="Tahoma" w:cs="Tahoma"/>
          <w:b/>
          <w:highlight w:val="yellow"/>
          <w:lang w:bidi="en-US"/>
        </w:rPr>
        <w:fldChar w:fldCharType="begin"/>
      </w:r>
      <w:r w:rsidR="008C0A06" w:rsidRPr="00834F89">
        <w:rPr>
          <w:rFonts w:ascii="Tahoma" w:hAnsi="Tahoma" w:cs="Tahoma"/>
          <w:b/>
          <w:highlight w:val="yellow"/>
          <w:lang w:bidi="en-US"/>
        </w:rPr>
        <w:instrText xml:space="preserve"> MACROBUTTON  AkcentČárka "(Doplní účastník)" </w:instrText>
      </w:r>
      <w:r w:rsidR="008C0A06" w:rsidRPr="00834F89">
        <w:rPr>
          <w:rFonts w:ascii="Tahoma" w:hAnsi="Tahoma" w:cs="Tahoma"/>
          <w:b/>
          <w:highlight w:val="yellow"/>
          <w:lang w:bidi="en-US"/>
        </w:rPr>
        <w:fldChar w:fldCharType="end"/>
      </w:r>
      <w:r w:rsidRPr="00834F89">
        <w:rPr>
          <w:rFonts w:ascii="Tahoma" w:hAnsi="Tahoma" w:cs="Tahoma"/>
        </w:rPr>
        <w:t xml:space="preserve">, IČO: </w:t>
      </w:r>
      <w:r w:rsidR="008C0A06" w:rsidRPr="00834F89">
        <w:rPr>
          <w:rFonts w:ascii="Tahoma" w:hAnsi="Tahoma" w:cs="Tahoma"/>
          <w:highlight w:val="yellow"/>
          <w:lang w:bidi="en-US"/>
        </w:rPr>
        <w:fldChar w:fldCharType="begin"/>
      </w:r>
      <w:r w:rsidR="008C0A06" w:rsidRPr="00834F89">
        <w:rPr>
          <w:rFonts w:ascii="Tahoma" w:hAnsi="Tahoma" w:cs="Tahoma"/>
          <w:highlight w:val="yellow"/>
          <w:lang w:bidi="en-US"/>
        </w:rPr>
        <w:instrText xml:space="preserve"> MACROBUTTON  AkcentČárka "(Doplní účastník)" </w:instrText>
      </w:r>
      <w:r w:rsidR="008C0A06" w:rsidRPr="00834F89">
        <w:rPr>
          <w:rFonts w:ascii="Tahoma" w:hAnsi="Tahoma" w:cs="Tahoma"/>
          <w:highlight w:val="yellow"/>
          <w:lang w:bidi="en-US"/>
        </w:rPr>
        <w:fldChar w:fldCharType="end"/>
      </w:r>
      <w:r w:rsidRPr="00834F89">
        <w:rPr>
          <w:rFonts w:ascii="Tahoma" w:hAnsi="Tahoma" w:cs="Tahoma"/>
        </w:rPr>
        <w:t xml:space="preserve">, se </w:t>
      </w:r>
      <w:r w:rsidRPr="006E0E8E">
        <w:rPr>
          <w:rFonts w:ascii="Tahoma" w:hAnsi="Tahoma" w:cs="Tahoma"/>
        </w:rPr>
        <w:t>sídlem</w:t>
      </w:r>
      <w:r w:rsidR="00E22AA9" w:rsidRPr="00834F89">
        <w:rPr>
          <w:rFonts w:ascii="Tahoma" w:hAnsi="Tahoma" w:cs="Tahoma"/>
        </w:rPr>
        <w:t>:</w:t>
      </w:r>
      <w:r w:rsidRPr="00834F89">
        <w:rPr>
          <w:rFonts w:ascii="Tahoma" w:hAnsi="Tahoma" w:cs="Tahoma"/>
        </w:rPr>
        <w:t xml:space="preserve"> </w:t>
      </w:r>
      <w:r w:rsidR="008C0A06" w:rsidRPr="00834F89">
        <w:rPr>
          <w:rFonts w:ascii="Tahoma" w:hAnsi="Tahoma" w:cs="Tahoma"/>
          <w:highlight w:val="yellow"/>
          <w:lang w:bidi="en-US"/>
        </w:rPr>
        <w:fldChar w:fldCharType="begin"/>
      </w:r>
      <w:r w:rsidR="008C0A06" w:rsidRPr="00834F89">
        <w:rPr>
          <w:rFonts w:ascii="Tahoma" w:hAnsi="Tahoma" w:cs="Tahoma"/>
          <w:highlight w:val="yellow"/>
          <w:lang w:bidi="en-US"/>
        </w:rPr>
        <w:instrText xml:space="preserve"> MACROBUTTON  AkcentČárka "(Doplní účastník)" </w:instrText>
      </w:r>
      <w:r w:rsidR="008C0A06" w:rsidRPr="00834F89">
        <w:rPr>
          <w:rFonts w:ascii="Tahoma" w:hAnsi="Tahoma" w:cs="Tahoma"/>
          <w:highlight w:val="yellow"/>
          <w:lang w:bidi="en-US"/>
        </w:rPr>
        <w:fldChar w:fldCharType="end"/>
      </w:r>
      <w:r w:rsidRPr="00834F89">
        <w:rPr>
          <w:rFonts w:ascii="Tahoma" w:hAnsi="Tahoma" w:cs="Tahoma"/>
        </w:rPr>
        <w:t xml:space="preserve"> (dále jen „</w:t>
      </w:r>
      <w:r w:rsidRPr="00834F89">
        <w:rPr>
          <w:rFonts w:ascii="Tahoma" w:hAnsi="Tahoma" w:cs="Tahoma"/>
          <w:b/>
          <w:i/>
        </w:rPr>
        <w:t>dodavatel</w:t>
      </w:r>
      <w:r w:rsidRPr="00834F89">
        <w:rPr>
          <w:rFonts w:ascii="Tahoma" w:hAnsi="Tahoma" w:cs="Tahoma"/>
        </w:rPr>
        <w:t xml:space="preserve">“), </w:t>
      </w:r>
      <w:r w:rsidR="00C36CD8" w:rsidRPr="00834F89">
        <w:rPr>
          <w:rFonts w:ascii="Tahoma" w:hAnsi="Tahoma" w:cs="Tahoma"/>
          <w:lang w:eastAsia="cs-CZ"/>
        </w:rPr>
        <w:t xml:space="preserve">jako </w:t>
      </w:r>
      <w:r w:rsidR="000733D0" w:rsidRPr="004776D4">
        <w:rPr>
          <w:rFonts w:ascii="Tahoma" w:hAnsi="Tahoma" w:cs="Tahoma"/>
          <w:lang w:eastAsia="cs-CZ"/>
        </w:rPr>
        <w:t xml:space="preserve">účastník zadávacího řízení na zavedení dynamického nákupního systému s názvem </w:t>
      </w:r>
      <w:r w:rsidR="000733D0" w:rsidRPr="004776D4">
        <w:rPr>
          <w:rFonts w:ascii="Tahoma" w:hAnsi="Tahoma" w:cs="Tahoma"/>
        </w:rPr>
        <w:t>„</w:t>
      </w:r>
      <w:r w:rsidR="000733D0" w:rsidRPr="004776D4">
        <w:rPr>
          <w:rFonts w:ascii="Tahoma" w:hAnsi="Tahoma" w:cs="Tahoma"/>
          <w:b/>
          <w:lang w:bidi="en-US"/>
        </w:rPr>
        <w:t xml:space="preserve">Dynamický nákupní systém </w:t>
      </w:r>
      <w:r w:rsidR="00321489">
        <w:rPr>
          <w:rFonts w:ascii="Tahoma" w:hAnsi="Tahoma" w:cs="Tahoma"/>
          <w:b/>
          <w:lang w:bidi="en-US"/>
        </w:rPr>
        <w:t xml:space="preserve">– </w:t>
      </w:r>
      <w:r w:rsidR="008E7DD3" w:rsidRPr="008E7DD3">
        <w:rPr>
          <w:rFonts w:ascii="Tahoma" w:hAnsi="Tahoma" w:cs="Tahoma"/>
          <w:b/>
          <w:lang w:bidi="en-US"/>
        </w:rPr>
        <w:t>Údržba rekreačních ploch a objektů LMB 2026-2036</w:t>
      </w:r>
      <w:r w:rsidR="000733D0" w:rsidRPr="00A14E2F">
        <w:rPr>
          <w:rFonts w:ascii="Tahoma" w:hAnsi="Tahoma" w:cs="Tahoma"/>
          <w:bCs/>
          <w:lang w:bidi="en-US"/>
        </w:rPr>
        <w:t>“</w:t>
      </w:r>
      <w:r w:rsidR="002512C7" w:rsidRPr="00834F89">
        <w:rPr>
          <w:rFonts w:ascii="Tahoma" w:hAnsi="Tahoma" w:cs="Tahoma"/>
          <w:lang w:eastAsia="cs-CZ"/>
        </w:rPr>
        <w:t>,</w:t>
      </w:r>
      <w:r w:rsidR="00F11AFD">
        <w:rPr>
          <w:rFonts w:ascii="Tahoma" w:hAnsi="Tahoma" w:cs="Tahoma"/>
          <w:lang w:eastAsia="cs-CZ"/>
        </w:rPr>
        <w:t xml:space="preserve"> </w:t>
      </w:r>
      <w:r w:rsidR="00F11AFD" w:rsidRPr="004E4AD4">
        <w:rPr>
          <w:rFonts w:ascii="Tahoma" w:hAnsi="Tahoma" w:cs="Tahoma"/>
          <w:b/>
          <w:lang w:bidi="en-US"/>
        </w:rPr>
        <w:t>v kategorii</w:t>
      </w:r>
      <w:r w:rsidR="00F11AFD">
        <w:rPr>
          <w:rFonts w:ascii="Tahoma" w:hAnsi="Tahoma" w:cs="Tahoma"/>
          <w:b/>
          <w:lang w:bidi="en-US"/>
        </w:rPr>
        <w:t>/ích:</w:t>
      </w:r>
      <w:r w:rsidR="00F11AFD">
        <w:rPr>
          <w:rFonts w:ascii="Tahoma" w:hAnsi="Tahoma" w:cs="Tahoma"/>
          <w:bCs/>
          <w:lang w:bidi="en-US"/>
        </w:rPr>
        <w:t xml:space="preserve"> </w:t>
      </w:r>
      <w:r w:rsidR="00F11AFD" w:rsidRPr="004E4AD4">
        <w:rPr>
          <w:rFonts w:ascii="Tahoma" w:hAnsi="Tahoma" w:cs="Tahoma"/>
          <w:b/>
          <w:bCs/>
          <w:highlight w:val="yellow"/>
        </w:rPr>
        <w:fldChar w:fldCharType="begin"/>
      </w:r>
      <w:r w:rsidR="00F11AFD" w:rsidRPr="004E4AD4">
        <w:rPr>
          <w:rFonts w:ascii="Tahoma" w:hAnsi="Tahoma" w:cs="Tahoma"/>
          <w:b/>
          <w:bCs/>
          <w:highlight w:val="yellow"/>
        </w:rPr>
        <w:instrText xml:space="preserve"> MACROBUTTON  AcceptConflict "[doplní účastník]" </w:instrText>
      </w:r>
      <w:r w:rsidR="00F11AFD" w:rsidRPr="004E4AD4">
        <w:rPr>
          <w:rFonts w:ascii="Tahoma" w:hAnsi="Tahoma" w:cs="Tahoma"/>
          <w:b/>
          <w:bCs/>
          <w:highlight w:val="yellow"/>
        </w:rPr>
        <w:fldChar w:fldCharType="end"/>
      </w:r>
      <w:r w:rsidR="002512C7" w:rsidRPr="00834F89">
        <w:rPr>
          <w:rFonts w:ascii="Tahoma" w:hAnsi="Tahoma" w:cs="Tahoma"/>
          <w:lang w:eastAsia="cs-CZ"/>
        </w:rPr>
        <w:t xml:space="preserve"> tímto </w:t>
      </w:r>
      <w:r w:rsidR="00392453" w:rsidRPr="00834F89">
        <w:rPr>
          <w:rFonts w:ascii="Tahoma" w:hAnsi="Tahoma" w:cs="Tahoma"/>
          <w:b/>
          <w:lang w:eastAsia="cs-CZ"/>
        </w:rPr>
        <w:t>prohlašuje, že akceptuje návrh</w:t>
      </w:r>
      <w:r w:rsidR="00CB0C50" w:rsidRPr="00834F89">
        <w:rPr>
          <w:rFonts w:ascii="Tahoma" w:hAnsi="Tahoma" w:cs="Tahoma"/>
          <w:b/>
          <w:lang w:eastAsia="cs-CZ"/>
        </w:rPr>
        <w:t xml:space="preserve"> smlouvy</w:t>
      </w:r>
      <w:r w:rsidR="00392453" w:rsidRPr="00834F89">
        <w:rPr>
          <w:rFonts w:ascii="Tahoma" w:hAnsi="Tahoma" w:cs="Tahoma"/>
          <w:b/>
          <w:lang w:eastAsia="cs-CZ"/>
        </w:rPr>
        <w:t xml:space="preserve"> </w:t>
      </w:r>
      <w:r w:rsidR="006729E1" w:rsidRPr="00834F89">
        <w:rPr>
          <w:rFonts w:ascii="Tahoma" w:hAnsi="Tahoma" w:cs="Tahoma"/>
          <w:b/>
          <w:lang w:eastAsia="cs-CZ"/>
        </w:rPr>
        <w:t xml:space="preserve">(Příloha č. </w:t>
      </w:r>
      <w:r w:rsidR="00A14E2F">
        <w:rPr>
          <w:rFonts w:ascii="Tahoma" w:hAnsi="Tahoma" w:cs="Tahoma"/>
          <w:b/>
          <w:lang w:eastAsia="cs-CZ"/>
        </w:rPr>
        <w:t>5</w:t>
      </w:r>
      <w:r w:rsidR="006729E1" w:rsidRPr="00834F89">
        <w:rPr>
          <w:rFonts w:ascii="Tahoma" w:hAnsi="Tahoma" w:cs="Tahoma"/>
          <w:b/>
          <w:lang w:eastAsia="cs-CZ"/>
        </w:rPr>
        <w:t xml:space="preserve"> dokumentace zadávacího řízení)</w:t>
      </w:r>
      <w:r w:rsidR="00CB0C50" w:rsidRPr="00834F89">
        <w:rPr>
          <w:rFonts w:ascii="Tahoma" w:hAnsi="Tahoma" w:cs="Tahoma"/>
          <w:b/>
          <w:lang w:eastAsia="cs-CZ"/>
        </w:rPr>
        <w:t xml:space="preserve"> </w:t>
      </w:r>
      <w:r w:rsidR="00A14E2F" w:rsidRPr="00834F89">
        <w:rPr>
          <w:rFonts w:ascii="Tahoma" w:hAnsi="Tahoma" w:cs="Tahoma"/>
          <w:b/>
          <w:lang w:eastAsia="cs-CZ"/>
        </w:rPr>
        <w:t xml:space="preserve">včetně všech příloh </w:t>
      </w:r>
      <w:r w:rsidR="00CB0C50" w:rsidRPr="00834F89">
        <w:rPr>
          <w:rFonts w:ascii="Tahoma" w:hAnsi="Tahoma" w:cs="Tahoma"/>
          <w:b/>
          <w:lang w:eastAsia="cs-CZ"/>
        </w:rPr>
        <w:t>a je jím</w:t>
      </w:r>
      <w:r w:rsidR="0071350A" w:rsidRPr="00834F89">
        <w:rPr>
          <w:rFonts w:ascii="Tahoma" w:hAnsi="Tahoma" w:cs="Tahoma"/>
          <w:b/>
          <w:lang w:eastAsia="cs-CZ"/>
        </w:rPr>
        <w:t xml:space="preserve"> </w:t>
      </w:r>
      <w:r w:rsidR="00392453" w:rsidRPr="00834F89">
        <w:rPr>
          <w:rFonts w:ascii="Tahoma" w:hAnsi="Tahoma" w:cs="Tahoma"/>
          <w:b/>
          <w:lang w:eastAsia="cs-CZ"/>
        </w:rPr>
        <w:t>vázán</w:t>
      </w:r>
      <w:r w:rsidR="00A7144C">
        <w:rPr>
          <w:rFonts w:ascii="Tahoma" w:hAnsi="Tahoma" w:cs="Tahoma"/>
          <w:b/>
          <w:lang w:eastAsia="cs-CZ"/>
        </w:rPr>
        <w:t xml:space="preserve"> s tím, že konkretizace návrhu smlouvy bude doplněna v návaznosti na příp. nabídku podanou účastníkem na jednotlivou veřejnou zakázku zadávanou v dynamickém nákupním systému a v souladu s podmínkami konkrétní veřejné zakázky zadávané v dynamickém nákupním systému</w:t>
      </w:r>
      <w:r w:rsidR="00392453" w:rsidRPr="00834F89">
        <w:rPr>
          <w:rFonts w:ascii="Tahoma" w:hAnsi="Tahoma" w:cs="Tahoma"/>
          <w:b/>
          <w:lang w:eastAsia="cs-CZ"/>
        </w:rPr>
        <w:t>.</w:t>
      </w:r>
      <w:r w:rsidR="0086535D" w:rsidRPr="00834F89">
        <w:rPr>
          <w:rFonts w:ascii="Tahoma" w:hAnsi="Tahoma" w:cs="Tahoma"/>
          <w:b/>
          <w:lang w:eastAsia="cs-CZ"/>
        </w:rPr>
        <w:t xml:space="preserve"> </w:t>
      </w:r>
      <w:r w:rsidR="00903E4A" w:rsidRPr="00834F89">
        <w:rPr>
          <w:rFonts w:ascii="Tahoma" w:hAnsi="Tahoma" w:cs="Tahoma"/>
          <w:b/>
          <w:lang w:eastAsia="cs-CZ"/>
        </w:rPr>
        <w:t xml:space="preserve"> </w:t>
      </w:r>
      <w:r w:rsidR="00B30AED" w:rsidRPr="00834F89">
        <w:rPr>
          <w:rFonts w:ascii="Tahoma" w:hAnsi="Tahoma" w:cs="Tahoma"/>
          <w:b/>
          <w:lang w:eastAsia="cs-CZ"/>
        </w:rPr>
        <w:t xml:space="preserve"> </w:t>
      </w:r>
      <w:r w:rsidR="00B87008" w:rsidRPr="00834F89">
        <w:rPr>
          <w:rFonts w:ascii="Tahoma" w:hAnsi="Tahoma" w:cs="Tahoma"/>
          <w:b/>
          <w:lang w:eastAsia="cs-CZ"/>
        </w:rPr>
        <w:t xml:space="preserve"> </w:t>
      </w:r>
      <w:r w:rsidR="00056963" w:rsidRPr="00834F89">
        <w:rPr>
          <w:rFonts w:ascii="Tahoma" w:hAnsi="Tahoma" w:cs="Tahoma"/>
          <w:b/>
          <w:lang w:eastAsia="cs-CZ"/>
        </w:rPr>
        <w:t xml:space="preserve"> </w:t>
      </w:r>
      <w:r w:rsidR="00504D19" w:rsidRPr="00834F89">
        <w:rPr>
          <w:rFonts w:ascii="Tahoma" w:hAnsi="Tahoma" w:cs="Tahoma"/>
          <w:b/>
          <w:lang w:eastAsia="cs-CZ"/>
        </w:rPr>
        <w:t xml:space="preserve"> </w:t>
      </w:r>
      <w:r w:rsidR="002642B3" w:rsidRPr="00834F89">
        <w:rPr>
          <w:rFonts w:ascii="Tahoma" w:hAnsi="Tahoma" w:cs="Tahoma"/>
          <w:b/>
          <w:lang w:eastAsia="cs-CZ"/>
        </w:rPr>
        <w:t xml:space="preserve"> </w:t>
      </w:r>
    </w:p>
    <w:p w14:paraId="755FB5BB" w14:textId="77777777" w:rsidR="008C0A06" w:rsidRPr="00834F89" w:rsidRDefault="008C0A06" w:rsidP="008C0A06">
      <w:pPr>
        <w:pStyle w:val="2nesltext"/>
        <w:keepNext/>
        <w:spacing w:before="480"/>
        <w:rPr>
          <w:rFonts w:ascii="Tahoma" w:hAnsi="Tahoma" w:cs="Tahoma"/>
        </w:rPr>
      </w:pPr>
      <w:r w:rsidRPr="00834F89">
        <w:rPr>
          <w:rFonts w:ascii="Tahoma" w:hAnsi="Tahoma" w:cs="Tahoma"/>
        </w:rPr>
        <w:t xml:space="preserve">V </w:t>
      </w:r>
      <w:r w:rsidRPr="00834F89">
        <w:rPr>
          <w:rFonts w:ascii="Tahoma" w:hAnsi="Tahoma" w:cs="Tahoma"/>
          <w:highlight w:val="yellow"/>
          <w:lang w:bidi="en-US"/>
        </w:rPr>
        <w:fldChar w:fldCharType="begin"/>
      </w:r>
      <w:r w:rsidRPr="00834F89">
        <w:rPr>
          <w:rFonts w:ascii="Tahoma" w:hAnsi="Tahoma" w:cs="Tahoma"/>
          <w:highlight w:val="yellow"/>
          <w:lang w:bidi="en-US"/>
        </w:rPr>
        <w:instrText xml:space="preserve"> MACROBUTTON  AkcentČárka "(Místo - doplní účastník)" </w:instrText>
      </w:r>
      <w:r w:rsidRPr="00834F89">
        <w:rPr>
          <w:rFonts w:ascii="Tahoma" w:hAnsi="Tahoma" w:cs="Tahoma"/>
          <w:highlight w:val="yellow"/>
          <w:lang w:bidi="en-US"/>
        </w:rPr>
        <w:fldChar w:fldCharType="end"/>
      </w:r>
      <w:r w:rsidRPr="00834F89">
        <w:rPr>
          <w:rFonts w:ascii="Tahoma" w:hAnsi="Tahoma" w:cs="Tahoma"/>
          <w:lang w:bidi="en-US"/>
        </w:rPr>
        <w:t xml:space="preserve"> </w:t>
      </w:r>
      <w:r w:rsidRPr="00834F89">
        <w:rPr>
          <w:rFonts w:ascii="Tahoma" w:hAnsi="Tahoma" w:cs="Tahoma"/>
        </w:rPr>
        <w:t xml:space="preserve">dne </w:t>
      </w:r>
      <w:r w:rsidRPr="00834F89">
        <w:rPr>
          <w:rFonts w:ascii="Tahoma" w:hAnsi="Tahoma" w:cs="Tahoma"/>
          <w:highlight w:val="yellow"/>
          <w:lang w:bidi="en-US"/>
        </w:rPr>
        <w:fldChar w:fldCharType="begin"/>
      </w:r>
      <w:r w:rsidRPr="00834F89">
        <w:rPr>
          <w:rFonts w:ascii="Tahoma" w:hAnsi="Tahoma" w:cs="Tahoma"/>
          <w:highlight w:val="yellow"/>
          <w:lang w:bidi="en-US"/>
        </w:rPr>
        <w:instrText xml:space="preserve"> MACROBUTTON  AkcentČárka "(Datum - doplní účastník)" </w:instrText>
      </w:r>
      <w:r w:rsidRPr="00834F89">
        <w:rPr>
          <w:rFonts w:ascii="Tahoma" w:hAnsi="Tahoma" w:cs="Tahoma"/>
          <w:highlight w:val="yellow"/>
          <w:lang w:bidi="en-US"/>
        </w:rPr>
        <w:fldChar w:fldCharType="end"/>
      </w:r>
    </w:p>
    <w:p w14:paraId="67CA5ED4" w14:textId="2105E2CA" w:rsidR="008C0A06" w:rsidRPr="00834F89" w:rsidRDefault="00834F89" w:rsidP="00834F89">
      <w:pPr>
        <w:pStyle w:val="2nesltext"/>
        <w:keepNext/>
        <w:spacing w:before="96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_____________________</w:t>
      </w:r>
    </w:p>
    <w:p w14:paraId="74D64E87" w14:textId="77777777" w:rsidR="00834F89" w:rsidRPr="00834F89" w:rsidRDefault="00834F89" w:rsidP="00834F89">
      <w:pPr>
        <w:pStyle w:val="2nesltext"/>
        <w:keepNext/>
        <w:spacing w:before="0" w:after="0"/>
        <w:jc w:val="right"/>
        <w:rPr>
          <w:rFonts w:ascii="Tahoma" w:hAnsi="Tahoma" w:cs="Tahoma"/>
          <w:lang w:bidi="en-US"/>
        </w:rPr>
      </w:pPr>
      <w:r w:rsidRPr="00834F89">
        <w:rPr>
          <w:rFonts w:ascii="Tahoma" w:hAnsi="Tahoma" w:cs="Tahoma"/>
          <w:highlight w:val="yellow"/>
          <w:lang w:bidi="en-US"/>
        </w:rPr>
        <w:fldChar w:fldCharType="begin"/>
      </w:r>
      <w:r w:rsidRPr="00834F89">
        <w:rPr>
          <w:rFonts w:ascii="Tahoma" w:hAnsi="Tahoma" w:cs="Tahoma"/>
          <w:highlight w:val="yellow"/>
          <w:lang w:bidi="en-US"/>
        </w:rPr>
        <w:instrText xml:space="preserve"> MACROBUTTON  AkcentČárka "(Název účastníka - doplní účastník)" </w:instrText>
      </w:r>
      <w:r w:rsidRPr="00834F89">
        <w:rPr>
          <w:rFonts w:ascii="Tahoma" w:hAnsi="Tahoma" w:cs="Tahoma"/>
          <w:highlight w:val="yellow"/>
          <w:lang w:bidi="en-US"/>
        </w:rPr>
        <w:fldChar w:fldCharType="end"/>
      </w:r>
    </w:p>
    <w:p w14:paraId="5C8F84BB" w14:textId="77777777" w:rsidR="00834F89" w:rsidRPr="00834F89" w:rsidRDefault="00834F89" w:rsidP="00834F89">
      <w:pPr>
        <w:pStyle w:val="2nesltext"/>
        <w:keepNext/>
        <w:spacing w:before="0" w:after="0"/>
        <w:jc w:val="right"/>
        <w:rPr>
          <w:rFonts w:ascii="Tahoma" w:hAnsi="Tahoma" w:cs="Tahoma"/>
        </w:rPr>
      </w:pPr>
      <w:r w:rsidRPr="00834F89">
        <w:rPr>
          <w:rFonts w:ascii="Tahoma" w:hAnsi="Tahoma" w:cs="Tahoma"/>
          <w:highlight w:val="yellow"/>
          <w:lang w:bidi="en-US"/>
        </w:rPr>
        <w:fldChar w:fldCharType="begin"/>
      </w:r>
      <w:r w:rsidRPr="00834F89">
        <w:rPr>
          <w:rFonts w:ascii="Tahoma" w:hAnsi="Tahoma" w:cs="Tahoma"/>
          <w:highlight w:val="yellow"/>
          <w:lang w:bidi="en-US"/>
        </w:rPr>
        <w:instrText xml:space="preserve"> MACROBUTTON  AkcentČárka "(Jméno a funkce osoby oprávněné zastupovat účastníka - doplní účastník)" </w:instrText>
      </w:r>
      <w:r w:rsidRPr="00834F89">
        <w:rPr>
          <w:rFonts w:ascii="Tahoma" w:hAnsi="Tahoma" w:cs="Tahoma"/>
          <w:highlight w:val="yellow"/>
          <w:lang w:bidi="en-US"/>
        </w:rPr>
        <w:fldChar w:fldCharType="end"/>
      </w:r>
    </w:p>
    <w:p w14:paraId="59A4DAA8" w14:textId="77777777" w:rsidR="008C0A06" w:rsidRPr="00834F89" w:rsidRDefault="008C0A06" w:rsidP="00834F89">
      <w:pPr>
        <w:pStyle w:val="2nesltext"/>
        <w:keepNext/>
        <w:spacing w:before="0"/>
        <w:jc w:val="right"/>
        <w:rPr>
          <w:rFonts w:ascii="Tahoma" w:hAnsi="Tahoma" w:cs="Tahoma"/>
        </w:rPr>
      </w:pPr>
      <w:r w:rsidRPr="00834F89">
        <w:rPr>
          <w:rFonts w:ascii="Tahoma" w:hAnsi="Tahoma" w:cs="Tahoma"/>
          <w:i/>
        </w:rPr>
        <w:t>(podpis)</w:t>
      </w:r>
    </w:p>
    <w:p w14:paraId="24655199" w14:textId="77777777" w:rsidR="00A66478" w:rsidRPr="00834F89" w:rsidRDefault="00A66478" w:rsidP="008C0A06">
      <w:pPr>
        <w:pStyle w:val="2nesltext"/>
        <w:keepNext/>
        <w:spacing w:before="960"/>
        <w:rPr>
          <w:rFonts w:ascii="Tahoma" w:hAnsi="Tahoma" w:cs="Tahoma"/>
        </w:rPr>
      </w:pPr>
    </w:p>
    <w:sectPr w:rsidR="00A66478" w:rsidRPr="00834F89" w:rsidSect="004C61E6">
      <w:footerReference w:type="even" r:id="rId7"/>
      <w:footerReference w:type="default" r:id="rId8"/>
      <w:footerReference w:type="first" r:id="rId9"/>
      <w:type w:val="continuous"/>
      <w:pgSz w:w="11906" w:h="16838" w:code="9"/>
      <w:pgMar w:top="1418" w:right="1418" w:bottom="1418" w:left="1418" w:header="709" w:footer="709" w:gutter="0"/>
      <w:pgBorders w:offsetFrom="page">
        <w:top w:val="single" w:sz="4" w:space="24" w:color="92D050"/>
        <w:left w:val="single" w:sz="4" w:space="24" w:color="92D050"/>
        <w:bottom w:val="single" w:sz="4" w:space="24" w:color="92D050"/>
        <w:right w:val="single" w:sz="4" w:space="24" w:color="92D05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33560" w14:textId="77777777" w:rsidR="00F846BD" w:rsidRDefault="00F846BD">
      <w:pPr>
        <w:spacing w:after="0" w:line="240" w:lineRule="auto"/>
      </w:pPr>
      <w:r>
        <w:separator/>
      </w:r>
    </w:p>
  </w:endnote>
  <w:endnote w:type="continuationSeparator" w:id="0">
    <w:p w14:paraId="1CA45014" w14:textId="77777777" w:rsidR="00F846BD" w:rsidRDefault="00F8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578FE" w14:textId="77777777" w:rsidR="002512C7" w:rsidRDefault="00E96C8C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B7F9165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2"/>
        <w:szCs w:val="22"/>
      </w:rPr>
      <w:id w:val="-1197386060"/>
      <w:docPartObj>
        <w:docPartGallery w:val="Page Numbers (Bottom of Page)"/>
        <w:docPartUnique/>
      </w:docPartObj>
    </w:sdtPr>
    <w:sdtContent>
      <w:p w14:paraId="74C0807C" w14:textId="77777777" w:rsidR="008C0A06" w:rsidRPr="008C0A06" w:rsidRDefault="008C0A06">
        <w:pPr>
          <w:pStyle w:val="Zpat"/>
          <w:jc w:val="right"/>
          <w:rPr>
            <w:rFonts w:asciiTheme="minorHAnsi" w:hAnsiTheme="minorHAnsi"/>
            <w:sz w:val="22"/>
            <w:szCs w:val="22"/>
          </w:rPr>
        </w:pPr>
        <w:r w:rsidRPr="008C0A06">
          <w:rPr>
            <w:rFonts w:asciiTheme="minorHAnsi" w:hAnsiTheme="minorHAnsi"/>
            <w:sz w:val="22"/>
            <w:szCs w:val="22"/>
          </w:rPr>
          <w:t xml:space="preserve">Stránka | </w:t>
        </w:r>
        <w:r w:rsidRPr="008C0A06">
          <w:rPr>
            <w:rFonts w:asciiTheme="minorHAnsi" w:hAnsiTheme="minorHAnsi"/>
            <w:sz w:val="22"/>
            <w:szCs w:val="22"/>
          </w:rPr>
          <w:fldChar w:fldCharType="begin"/>
        </w:r>
        <w:r w:rsidRPr="008C0A06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8C0A06">
          <w:rPr>
            <w:rFonts w:asciiTheme="minorHAnsi" w:hAnsiTheme="minorHAnsi"/>
            <w:sz w:val="22"/>
            <w:szCs w:val="22"/>
          </w:rPr>
          <w:fldChar w:fldCharType="separate"/>
        </w:r>
        <w:r w:rsidR="00FA3060">
          <w:rPr>
            <w:rFonts w:asciiTheme="minorHAnsi" w:hAnsiTheme="minorHAnsi"/>
            <w:noProof/>
            <w:sz w:val="22"/>
            <w:szCs w:val="22"/>
          </w:rPr>
          <w:t>1</w:t>
        </w:r>
        <w:r w:rsidRPr="008C0A06">
          <w:rPr>
            <w:rFonts w:asciiTheme="minorHAnsi" w:hAnsiTheme="minorHAnsi"/>
            <w:sz w:val="22"/>
            <w:szCs w:val="22"/>
          </w:rPr>
          <w:fldChar w:fldCharType="end"/>
        </w:r>
        <w:r w:rsidRPr="008C0A06">
          <w:rPr>
            <w:rFonts w:asciiTheme="minorHAnsi" w:hAnsiTheme="minorHAnsi"/>
            <w:sz w:val="22"/>
            <w:szCs w:val="22"/>
          </w:rPr>
          <w:t xml:space="preserve"> </w:t>
        </w:r>
      </w:p>
    </w:sdtContent>
  </w:sdt>
  <w:p w14:paraId="180E1746" w14:textId="77777777" w:rsidR="002512C7" w:rsidRPr="00D1774D" w:rsidRDefault="002512C7" w:rsidP="00D95EA6">
    <w:pPr>
      <w:pStyle w:val="Zpat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789208"/>
      <w:docPartObj>
        <w:docPartGallery w:val="Page Numbers (Bottom of Page)"/>
        <w:docPartUnique/>
      </w:docPartObj>
    </w:sdtPr>
    <w:sdtEndPr>
      <w:rPr>
        <w:rFonts w:ascii="Tahoma" w:hAnsi="Tahoma" w:cs="Tahoma"/>
        <w:sz w:val="22"/>
        <w:szCs w:val="22"/>
      </w:rPr>
    </w:sdtEndPr>
    <w:sdtContent>
      <w:sdt>
        <w:sdtPr>
          <w:rPr>
            <w:rFonts w:ascii="Tahoma" w:hAnsi="Tahoma" w:cs="Tahoma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Content>
          <w:p w14:paraId="232E49F0" w14:textId="7B517021" w:rsidR="00A7144C" w:rsidRPr="00A7144C" w:rsidRDefault="00A7144C">
            <w:pPr>
              <w:pStyle w:val="Zpa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7144C">
              <w:rPr>
                <w:rFonts w:ascii="Tahoma" w:hAnsi="Tahoma" w:cs="Tahoma"/>
                <w:sz w:val="22"/>
                <w:szCs w:val="22"/>
              </w:rPr>
              <w:t xml:space="preserve">Stránka </w:t>
            </w:r>
            <w:r w:rsidRPr="00A7144C">
              <w:rPr>
                <w:rFonts w:ascii="Tahoma" w:hAnsi="Tahoma" w:cs="Tahoma"/>
                <w:sz w:val="22"/>
                <w:szCs w:val="22"/>
              </w:rPr>
              <w:fldChar w:fldCharType="begin"/>
            </w:r>
            <w:r w:rsidRPr="00A7144C">
              <w:rPr>
                <w:rFonts w:ascii="Tahoma" w:hAnsi="Tahoma" w:cs="Tahoma"/>
                <w:sz w:val="22"/>
                <w:szCs w:val="22"/>
              </w:rPr>
              <w:instrText>PAGE</w:instrText>
            </w:r>
            <w:r w:rsidRPr="00A7144C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A7144C">
              <w:rPr>
                <w:rFonts w:ascii="Tahoma" w:hAnsi="Tahoma" w:cs="Tahoma"/>
                <w:sz w:val="22"/>
                <w:szCs w:val="22"/>
              </w:rPr>
              <w:t>2</w:t>
            </w:r>
            <w:r w:rsidRPr="00A7144C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A7144C">
              <w:rPr>
                <w:rFonts w:ascii="Tahoma" w:hAnsi="Tahoma" w:cs="Tahoma"/>
                <w:sz w:val="22"/>
                <w:szCs w:val="22"/>
              </w:rPr>
              <w:t xml:space="preserve"> z </w:t>
            </w:r>
            <w:r w:rsidRPr="00A7144C">
              <w:rPr>
                <w:rFonts w:ascii="Tahoma" w:hAnsi="Tahoma" w:cs="Tahoma"/>
                <w:sz w:val="22"/>
                <w:szCs w:val="22"/>
              </w:rPr>
              <w:fldChar w:fldCharType="begin"/>
            </w:r>
            <w:r w:rsidRPr="00A7144C">
              <w:rPr>
                <w:rFonts w:ascii="Tahoma" w:hAnsi="Tahoma" w:cs="Tahoma"/>
                <w:sz w:val="22"/>
                <w:szCs w:val="22"/>
              </w:rPr>
              <w:instrText>NUMPAGES</w:instrText>
            </w:r>
            <w:r w:rsidRPr="00A7144C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A7144C">
              <w:rPr>
                <w:rFonts w:ascii="Tahoma" w:hAnsi="Tahoma" w:cs="Tahoma"/>
                <w:sz w:val="22"/>
                <w:szCs w:val="22"/>
              </w:rPr>
              <w:t>2</w:t>
            </w:r>
            <w:r w:rsidRPr="00A7144C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sdtContent>
      </w:sdt>
    </w:sdtContent>
  </w:sdt>
  <w:p w14:paraId="38183240" w14:textId="77777777" w:rsidR="002512C7" w:rsidRPr="00511BEF" w:rsidRDefault="002512C7" w:rsidP="004F2255">
    <w:pPr>
      <w:pStyle w:val="Zpa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8A483" w14:textId="77777777" w:rsidR="00F846BD" w:rsidRDefault="00F846BD">
      <w:pPr>
        <w:spacing w:after="0" w:line="240" w:lineRule="auto"/>
      </w:pPr>
      <w:r>
        <w:separator/>
      </w:r>
    </w:p>
  </w:footnote>
  <w:footnote w:type="continuationSeparator" w:id="0">
    <w:p w14:paraId="4BA52A38" w14:textId="77777777" w:rsidR="00F846BD" w:rsidRDefault="00F84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17817729">
    <w:abstractNumId w:val="1"/>
  </w:num>
  <w:num w:numId="2" w16cid:durableId="600719064">
    <w:abstractNumId w:val="1"/>
  </w:num>
  <w:num w:numId="3" w16cid:durableId="167329724">
    <w:abstractNumId w:val="2"/>
  </w:num>
  <w:num w:numId="4" w16cid:durableId="262760712">
    <w:abstractNumId w:val="0"/>
  </w:num>
  <w:num w:numId="5" w16cid:durableId="1719088867">
    <w:abstractNumId w:val="3"/>
  </w:num>
  <w:num w:numId="6" w16cid:durableId="1845170990">
    <w:abstractNumId w:val="1"/>
  </w:num>
  <w:num w:numId="7" w16cid:durableId="673150362">
    <w:abstractNumId w:val="1"/>
  </w:num>
  <w:num w:numId="8" w16cid:durableId="579946462">
    <w:abstractNumId w:val="1"/>
  </w:num>
  <w:num w:numId="9" w16cid:durableId="18081639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30095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887060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0754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567774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6533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28522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289682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3199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944086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99889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873260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65395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218894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009553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718849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822907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2C7"/>
    <w:rsid w:val="0002244E"/>
    <w:rsid w:val="00023856"/>
    <w:rsid w:val="00032137"/>
    <w:rsid w:val="00056963"/>
    <w:rsid w:val="00056FB8"/>
    <w:rsid w:val="000733D0"/>
    <w:rsid w:val="00092ABC"/>
    <w:rsid w:val="000B6043"/>
    <w:rsid w:val="000D70F6"/>
    <w:rsid w:val="000E6CC0"/>
    <w:rsid w:val="00180B8E"/>
    <w:rsid w:val="00187880"/>
    <w:rsid w:val="00187EAE"/>
    <w:rsid w:val="001B40B9"/>
    <w:rsid w:val="00223834"/>
    <w:rsid w:val="00237110"/>
    <w:rsid w:val="002512C7"/>
    <w:rsid w:val="002573F1"/>
    <w:rsid w:val="00257C7B"/>
    <w:rsid w:val="002642B3"/>
    <w:rsid w:val="00287B22"/>
    <w:rsid w:val="002A0B7D"/>
    <w:rsid w:val="00321489"/>
    <w:rsid w:val="00335412"/>
    <w:rsid w:val="0033727A"/>
    <w:rsid w:val="00344F91"/>
    <w:rsid w:val="003452AA"/>
    <w:rsid w:val="00392453"/>
    <w:rsid w:val="0039722E"/>
    <w:rsid w:val="003E4239"/>
    <w:rsid w:val="003E6A29"/>
    <w:rsid w:val="003F1A44"/>
    <w:rsid w:val="003F4E3A"/>
    <w:rsid w:val="00407AA0"/>
    <w:rsid w:val="00461F55"/>
    <w:rsid w:val="004C124F"/>
    <w:rsid w:val="004C61E6"/>
    <w:rsid w:val="004D2ED5"/>
    <w:rsid w:val="004E2FF2"/>
    <w:rsid w:val="004F53E9"/>
    <w:rsid w:val="00501858"/>
    <w:rsid w:val="00504D19"/>
    <w:rsid w:val="00512C16"/>
    <w:rsid w:val="00557799"/>
    <w:rsid w:val="00571956"/>
    <w:rsid w:val="00576B69"/>
    <w:rsid w:val="00580EC1"/>
    <w:rsid w:val="00582A8B"/>
    <w:rsid w:val="00587DC6"/>
    <w:rsid w:val="005B3501"/>
    <w:rsid w:val="005E0C78"/>
    <w:rsid w:val="005F2E9C"/>
    <w:rsid w:val="005F7ABD"/>
    <w:rsid w:val="00602A28"/>
    <w:rsid w:val="006054EA"/>
    <w:rsid w:val="00650D93"/>
    <w:rsid w:val="006729E1"/>
    <w:rsid w:val="006B0C5A"/>
    <w:rsid w:val="006C2487"/>
    <w:rsid w:val="006D14C5"/>
    <w:rsid w:val="006E0E8E"/>
    <w:rsid w:val="006F3FFF"/>
    <w:rsid w:val="0071350A"/>
    <w:rsid w:val="00736BFE"/>
    <w:rsid w:val="0074659A"/>
    <w:rsid w:val="00747622"/>
    <w:rsid w:val="00777964"/>
    <w:rsid w:val="00795626"/>
    <w:rsid w:val="00796B6E"/>
    <w:rsid w:val="007976C5"/>
    <w:rsid w:val="007F1DE9"/>
    <w:rsid w:val="007F7544"/>
    <w:rsid w:val="007F7B37"/>
    <w:rsid w:val="008055FE"/>
    <w:rsid w:val="0082042E"/>
    <w:rsid w:val="00834F89"/>
    <w:rsid w:val="0086535D"/>
    <w:rsid w:val="0087406D"/>
    <w:rsid w:val="008A16B0"/>
    <w:rsid w:val="008C0A06"/>
    <w:rsid w:val="008E7DD3"/>
    <w:rsid w:val="008F34A3"/>
    <w:rsid w:val="00903E4A"/>
    <w:rsid w:val="009710E8"/>
    <w:rsid w:val="00991DEA"/>
    <w:rsid w:val="009A2074"/>
    <w:rsid w:val="009B688D"/>
    <w:rsid w:val="009C5699"/>
    <w:rsid w:val="00A14E2F"/>
    <w:rsid w:val="00A27E50"/>
    <w:rsid w:val="00A66478"/>
    <w:rsid w:val="00A7144C"/>
    <w:rsid w:val="00A71A17"/>
    <w:rsid w:val="00A723D1"/>
    <w:rsid w:val="00AC7622"/>
    <w:rsid w:val="00B20C26"/>
    <w:rsid w:val="00B22030"/>
    <w:rsid w:val="00B30AED"/>
    <w:rsid w:val="00B36D87"/>
    <w:rsid w:val="00B375D7"/>
    <w:rsid w:val="00B6165D"/>
    <w:rsid w:val="00B87008"/>
    <w:rsid w:val="00B935D1"/>
    <w:rsid w:val="00BA2ADE"/>
    <w:rsid w:val="00BB024C"/>
    <w:rsid w:val="00BC11CE"/>
    <w:rsid w:val="00C05ACF"/>
    <w:rsid w:val="00C30669"/>
    <w:rsid w:val="00C36CD8"/>
    <w:rsid w:val="00C6348F"/>
    <w:rsid w:val="00C8648A"/>
    <w:rsid w:val="00C96B15"/>
    <w:rsid w:val="00C96FC6"/>
    <w:rsid w:val="00CB0C50"/>
    <w:rsid w:val="00D262B7"/>
    <w:rsid w:val="00D35BE4"/>
    <w:rsid w:val="00D413BD"/>
    <w:rsid w:val="00DA55A2"/>
    <w:rsid w:val="00DB2B6E"/>
    <w:rsid w:val="00DC37E0"/>
    <w:rsid w:val="00DE0323"/>
    <w:rsid w:val="00DE2167"/>
    <w:rsid w:val="00E003AB"/>
    <w:rsid w:val="00E02D11"/>
    <w:rsid w:val="00E22AA9"/>
    <w:rsid w:val="00E33225"/>
    <w:rsid w:val="00E85837"/>
    <w:rsid w:val="00E86468"/>
    <w:rsid w:val="00E96C8C"/>
    <w:rsid w:val="00EB2044"/>
    <w:rsid w:val="00EB3B33"/>
    <w:rsid w:val="00EB411A"/>
    <w:rsid w:val="00F06188"/>
    <w:rsid w:val="00F06940"/>
    <w:rsid w:val="00F11AFD"/>
    <w:rsid w:val="00F216F4"/>
    <w:rsid w:val="00F30A16"/>
    <w:rsid w:val="00F31147"/>
    <w:rsid w:val="00F6612A"/>
    <w:rsid w:val="00F74777"/>
    <w:rsid w:val="00F846BD"/>
    <w:rsid w:val="00F93409"/>
    <w:rsid w:val="00F9517F"/>
    <w:rsid w:val="00F9767E"/>
    <w:rsid w:val="00FA3060"/>
    <w:rsid w:val="00FB00BD"/>
    <w:rsid w:val="00FD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264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Revize">
    <w:name w:val="Revision"/>
    <w:hidden/>
    <w:uiPriority w:val="99"/>
    <w:semiHidden/>
    <w:rsid w:val="003214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2022-04-19T12:33:00Z</dcterms:created>
  <dcterms:modified xsi:type="dcterms:W3CDTF">2025-11-03T15:24:00Z</dcterms:modified>
</cp:coreProperties>
</file>