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D9" w14:textId="77777777" w:rsidR="00D32902" w:rsidRPr="008B5D91" w:rsidRDefault="00D32902" w:rsidP="00D32902">
      <w:pPr>
        <w:pStyle w:val="2nesltext"/>
        <w:jc w:val="center"/>
        <w:rPr>
          <w:rFonts w:ascii="Tahoma" w:hAnsi="Tahoma" w:cs="Tahoma"/>
          <w:b/>
          <w:caps/>
          <w:sz w:val="28"/>
        </w:rPr>
      </w:pPr>
      <w:r w:rsidRPr="008B5D91">
        <w:rPr>
          <w:rFonts w:ascii="Tahoma" w:hAnsi="Tahoma" w:cs="Tahoma"/>
          <w:b/>
          <w:caps/>
          <w:sz w:val="28"/>
        </w:rPr>
        <w:t>Příloha č. 1 dokumentace zadávacího řízení</w:t>
      </w:r>
    </w:p>
    <w:p w14:paraId="395729C1" w14:textId="77777777" w:rsidR="00D32902" w:rsidRPr="008B5D91" w:rsidRDefault="00D32902" w:rsidP="00D32902">
      <w:pPr>
        <w:pStyle w:val="2nesltext"/>
        <w:spacing w:after="600"/>
        <w:jc w:val="center"/>
        <w:rPr>
          <w:rFonts w:ascii="Tahoma" w:hAnsi="Tahoma" w:cs="Tahoma"/>
          <w:b/>
          <w:caps/>
          <w:sz w:val="28"/>
        </w:rPr>
      </w:pPr>
      <w:r w:rsidRPr="008B5D91">
        <w:rPr>
          <w:rFonts w:ascii="Tahoma" w:hAnsi="Tahoma" w:cs="Tahoma"/>
          <w:b/>
          <w:caps/>
          <w:sz w:val="28"/>
        </w:rPr>
        <w:t>Předloha krycího listu nabídky</w:t>
      </w:r>
    </w:p>
    <w:p w14:paraId="5FE9B2AB" w14:textId="77777777" w:rsidR="00D32902" w:rsidRPr="008B5D91" w:rsidRDefault="00D32902" w:rsidP="00D32902">
      <w:pPr>
        <w:pStyle w:val="2nesltext"/>
        <w:jc w:val="center"/>
        <w:rPr>
          <w:rFonts w:ascii="Tahoma" w:hAnsi="Tahoma" w:cs="Tahoma"/>
          <w:b/>
          <w:caps/>
          <w:sz w:val="28"/>
        </w:rPr>
      </w:pPr>
      <w:r w:rsidRPr="008B5D91">
        <w:rPr>
          <w:rFonts w:ascii="Tahoma" w:hAnsi="Tahoma" w:cs="Tahoma"/>
          <w:b/>
          <w:caps/>
          <w:sz w:val="28"/>
        </w:rPr>
        <w:t xml:space="preserve">Krycí list nabídky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B5D91" w:rsidRPr="008B5D91" w14:paraId="6E1C7740" w14:textId="77777777" w:rsidTr="00771FCF">
        <w:trPr>
          <w:trHeight w:val="1134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B5483F" w14:textId="727FC21E" w:rsidR="008B5D91" w:rsidRDefault="008B5D91" w:rsidP="008B5D91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Název zadávacího řízení:</w:t>
            </w:r>
          </w:p>
          <w:p w14:paraId="2A46E7F2" w14:textId="77777777" w:rsidR="008B5D91" w:rsidRPr="008B5D91" w:rsidRDefault="008B5D91" w:rsidP="008B5D91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  <w:p w14:paraId="55E28530" w14:textId="1A03FAB2" w:rsidR="008B5D91" w:rsidRPr="008B5D91" w:rsidRDefault="008B5D91" w:rsidP="008B5D91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8"/>
                <w:szCs w:val="32"/>
                <w:lang w:bidi="en-US"/>
              </w:rPr>
              <w:t xml:space="preserve">Nákup </w:t>
            </w:r>
            <w:proofErr w:type="spellStart"/>
            <w:r w:rsidRPr="008B5D91">
              <w:rPr>
                <w:rFonts w:ascii="Tahoma" w:hAnsi="Tahoma" w:cs="Tahoma"/>
                <w:b/>
                <w:sz w:val="28"/>
                <w:szCs w:val="32"/>
                <w:lang w:bidi="en-US"/>
              </w:rPr>
              <w:t>štěpkovače</w:t>
            </w:r>
            <w:proofErr w:type="spellEnd"/>
            <w:r w:rsidRPr="008B5D91">
              <w:rPr>
                <w:rFonts w:ascii="Tahoma" w:hAnsi="Tahoma" w:cs="Tahoma"/>
                <w:b/>
                <w:sz w:val="28"/>
                <w:szCs w:val="32"/>
                <w:lang w:bidi="en-US"/>
              </w:rPr>
              <w:t xml:space="preserve"> pro LMB</w:t>
            </w:r>
          </w:p>
        </w:tc>
      </w:tr>
    </w:tbl>
    <w:p w14:paraId="5517B2E8" w14:textId="77777777" w:rsidR="00D32902" w:rsidRPr="008B5D91" w:rsidRDefault="00D32902" w:rsidP="00D32902">
      <w:pPr>
        <w:rPr>
          <w:rFonts w:ascii="Tahoma" w:hAnsi="Tahoma" w:cs="Tahoma"/>
          <w:sz w:val="22"/>
          <w:szCs w:val="22"/>
        </w:rPr>
      </w:pPr>
    </w:p>
    <w:p w14:paraId="0937546A" w14:textId="77777777" w:rsidR="00D32902" w:rsidRPr="008B5D91" w:rsidRDefault="00D32902" w:rsidP="008B5D91">
      <w:pPr>
        <w:pStyle w:val="2margrubrika"/>
        <w:jc w:val="center"/>
        <w:rPr>
          <w:rFonts w:cs="Tahoma"/>
          <w:caps/>
          <w:u w:val="none"/>
        </w:rPr>
      </w:pPr>
      <w:r w:rsidRPr="008B5D91">
        <w:rPr>
          <w:rFonts w:cs="Tahoma"/>
          <w:caps/>
          <w:u w:val="none"/>
        </w:rPr>
        <w:t>Identifikace účastníka zadávacího řízení</w:t>
      </w:r>
    </w:p>
    <w:p w14:paraId="2AAE09BA" w14:textId="77777777" w:rsidR="00D32902" w:rsidRPr="008B5D91" w:rsidRDefault="00D32902" w:rsidP="00D32902">
      <w:pPr>
        <w:rPr>
          <w:rFonts w:ascii="Tahoma" w:hAnsi="Tahoma" w:cs="Tahom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8B5D91" w:rsidRPr="008B5D91" w14:paraId="1EE4A186" w14:textId="77777777" w:rsidTr="008B5D91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7E648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2"/>
              </w:rPr>
              <w:t>Jméno (název / obchodní firma / jméno a příjmení)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A3D76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b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47457056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55A5C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385C9C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3984C9DB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37EC4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5308C9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764151A5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0B14C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DE892C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37329813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6201A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6A5459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4267A46C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00DE28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7626C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21A0E6A0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B9F40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90FD3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60C5E7E1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C3ADA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A95E9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34119D83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D9395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F383BC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559F364C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D478BE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8D5CF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7FCE916F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2E21E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D970F1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74141E1C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E3EE5" w14:textId="77777777" w:rsidR="00D32902" w:rsidRPr="008B5D91" w:rsidRDefault="00D32902" w:rsidP="007910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B5D91">
              <w:rPr>
                <w:rFonts w:ascii="Tahoma" w:hAnsi="Tahoma" w:cs="Tahoma"/>
                <w:b/>
                <w:sz w:val="22"/>
                <w:szCs w:val="22"/>
              </w:rPr>
              <w:t>E-mailový kontakt</w:t>
            </w:r>
          </w:p>
          <w:p w14:paraId="61AF9C80" w14:textId="77777777" w:rsidR="00D32902" w:rsidRPr="008B5D91" w:rsidRDefault="00D32902" w:rsidP="007910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B5D91">
              <w:rPr>
                <w:rFonts w:ascii="Tahoma" w:hAnsi="Tahoma" w:cs="Tahoma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13B504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  <w:highlight w:val="cyan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3106DCCA" w14:textId="77777777" w:rsidTr="008B5D91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41933" w14:textId="77777777" w:rsidR="00D32902" w:rsidRPr="008B5D91" w:rsidRDefault="00D32902" w:rsidP="007910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B5D91">
              <w:rPr>
                <w:rFonts w:ascii="Tahoma" w:hAnsi="Tahoma" w:cs="Tahoma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78B46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i/>
                <w:sz w:val="22"/>
                <w:szCs w:val="20"/>
                <w:highlight w:val="cyan"/>
                <w:lang w:eastAsia="en-US" w:bidi="en-US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B5D91" w:rsidRPr="008B5D91" w14:paraId="10CCB68A" w14:textId="77777777" w:rsidTr="0079102D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0FB7C" w14:textId="77777777" w:rsidR="00D32902" w:rsidRPr="008B5D91" w:rsidRDefault="00D32902" w:rsidP="0079102D">
            <w:pPr>
              <w:rPr>
                <w:rFonts w:ascii="Tahoma" w:hAnsi="Tahoma" w:cs="Tahoma"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POKYNY PRO ÚČASTNÍKA ZADÁVACÍHO ŘÍZENÍ: </w:t>
            </w:r>
            <w:r w:rsidRPr="008B5D91">
              <w:rPr>
                <w:rFonts w:ascii="Tahoma" w:hAnsi="Tahoma" w:cs="Tahoma"/>
                <w:i/>
                <w:sz w:val="22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8B5D91" w:rsidRPr="008B5D91" w14:paraId="08B1BBBF" w14:textId="77777777" w:rsidTr="0079102D">
        <w:trPr>
          <w:trHeight w:val="4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39497" w14:textId="77777777" w:rsidR="00D32902" w:rsidRPr="008B5D91" w:rsidRDefault="00D32902" w:rsidP="0079102D">
            <w:pPr>
              <w:jc w:val="lef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B5D91">
              <w:rPr>
                <w:rFonts w:ascii="Tahoma" w:hAnsi="Tahoma" w:cs="Tahoma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83123" w14:textId="77777777" w:rsidR="00D32902" w:rsidRPr="008B5D91" w:rsidRDefault="00D32902" w:rsidP="0079102D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8B5D91">
              <w:rPr>
                <w:rFonts w:ascii="Tahoma" w:hAnsi="Tahoma" w:cs="Tahoma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  <w:r w:rsidRPr="008B5D91">
              <w:rPr>
                <w:rFonts w:ascii="Tahoma" w:hAnsi="Tahoma" w:cs="Tahoma"/>
                <w:sz w:val="22"/>
                <w:szCs w:val="20"/>
                <w:lang w:eastAsia="en-US" w:bidi="en-US"/>
              </w:rPr>
              <w:t xml:space="preserve">  </w:t>
            </w:r>
          </w:p>
        </w:tc>
      </w:tr>
    </w:tbl>
    <w:p w14:paraId="5F33E8F6" w14:textId="77777777" w:rsidR="00D32902" w:rsidRPr="008B5D91" w:rsidRDefault="00D32902" w:rsidP="00D32902">
      <w:pPr>
        <w:rPr>
          <w:rFonts w:ascii="Tahoma" w:hAnsi="Tahoma" w:cs="Tahoma"/>
          <w:sz w:val="20"/>
        </w:rPr>
      </w:pPr>
      <w:r w:rsidRPr="008B5D91">
        <w:rPr>
          <w:rFonts w:ascii="Tahoma" w:hAnsi="Tahoma" w:cs="Tahoma"/>
          <w:sz w:val="20"/>
        </w:rPr>
        <w:t xml:space="preserve"> </w:t>
      </w:r>
    </w:p>
    <w:p w14:paraId="3EB5C4B2" w14:textId="77777777" w:rsidR="00556F94" w:rsidRPr="008B5D91" w:rsidRDefault="00556F94" w:rsidP="00D32902">
      <w:pPr>
        <w:rPr>
          <w:rFonts w:ascii="Tahoma" w:hAnsi="Tahoma" w:cs="Tahoma"/>
        </w:rPr>
      </w:pPr>
    </w:p>
    <w:sectPr w:rsidR="00556F94" w:rsidRPr="008B5D91" w:rsidSect="008B5D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Borders w:offsetFrom="page">
        <w:top w:val="single" w:sz="6" w:space="24" w:color="92D050"/>
        <w:left w:val="single" w:sz="6" w:space="24" w:color="92D050"/>
        <w:bottom w:val="single" w:sz="6" w:space="24" w:color="92D050"/>
        <w:righ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884B" w14:textId="77777777" w:rsidR="004F3E23" w:rsidRDefault="004F3E23" w:rsidP="00161B4F">
      <w:r>
        <w:separator/>
      </w:r>
    </w:p>
  </w:endnote>
  <w:endnote w:type="continuationSeparator" w:id="0">
    <w:p w14:paraId="020E1A55" w14:textId="77777777" w:rsidR="004F3E23" w:rsidRDefault="004F3E23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92484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B466B4" w14:textId="539896BB" w:rsidR="008B5D91" w:rsidRPr="008B5D91" w:rsidRDefault="008B5D91">
            <w:pPr>
              <w:pStyle w:val="Zpa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5D91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8B5D9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B5D91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Pr="008B5D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B5D91">
              <w:rPr>
                <w:rFonts w:ascii="Tahoma" w:hAnsi="Tahoma" w:cs="Tahoma"/>
                <w:sz w:val="20"/>
                <w:szCs w:val="20"/>
              </w:rPr>
              <w:t>2</w:t>
            </w:r>
            <w:r w:rsidRPr="008B5D9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B5D91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8B5D9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B5D91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Pr="008B5D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B5D91">
              <w:rPr>
                <w:rFonts w:ascii="Tahoma" w:hAnsi="Tahoma" w:cs="Tahoma"/>
                <w:sz w:val="20"/>
                <w:szCs w:val="20"/>
              </w:rPr>
              <w:t>2</w:t>
            </w:r>
            <w:r w:rsidRPr="008B5D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53A511CB" w14:textId="4961310F" w:rsidR="00CB11D2" w:rsidRPr="00140581" w:rsidRDefault="00CB11D2" w:rsidP="00161B4F">
    <w:pPr>
      <w:pStyle w:val="Zpa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AA2" w14:textId="77777777" w:rsidR="00CB11D2" w:rsidRDefault="0003425A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867799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A234" w14:textId="77777777" w:rsidR="004F3E23" w:rsidRDefault="004F3E23" w:rsidP="00161B4F">
      <w:r>
        <w:separator/>
      </w:r>
    </w:p>
  </w:footnote>
  <w:footnote w:type="continuationSeparator" w:id="0">
    <w:p w14:paraId="27F733CB" w14:textId="77777777" w:rsidR="004F3E23" w:rsidRDefault="004F3E23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BF20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CC02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5374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3425A"/>
    <w:rsid w:val="000366F5"/>
    <w:rsid w:val="000604AC"/>
    <w:rsid w:val="00070B4B"/>
    <w:rsid w:val="0007209C"/>
    <w:rsid w:val="0009466D"/>
    <w:rsid w:val="000A2A12"/>
    <w:rsid w:val="000B330E"/>
    <w:rsid w:val="000C63B4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D3DFB"/>
    <w:rsid w:val="001E7F11"/>
    <w:rsid w:val="0021240C"/>
    <w:rsid w:val="00216233"/>
    <w:rsid w:val="00225D7F"/>
    <w:rsid w:val="00242239"/>
    <w:rsid w:val="00242C0C"/>
    <w:rsid w:val="00274A49"/>
    <w:rsid w:val="00286C21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54F64"/>
    <w:rsid w:val="004D2DA2"/>
    <w:rsid w:val="004E5558"/>
    <w:rsid w:val="004F3E23"/>
    <w:rsid w:val="004F3EA3"/>
    <w:rsid w:val="0050253A"/>
    <w:rsid w:val="00527A00"/>
    <w:rsid w:val="0054425D"/>
    <w:rsid w:val="00550FBE"/>
    <w:rsid w:val="00556F94"/>
    <w:rsid w:val="00561A31"/>
    <w:rsid w:val="00562078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571"/>
    <w:rsid w:val="006526AA"/>
    <w:rsid w:val="00664EC4"/>
    <w:rsid w:val="00684FE5"/>
    <w:rsid w:val="00686A74"/>
    <w:rsid w:val="006A61F8"/>
    <w:rsid w:val="006B3329"/>
    <w:rsid w:val="006F3A1C"/>
    <w:rsid w:val="007066AF"/>
    <w:rsid w:val="00727A6C"/>
    <w:rsid w:val="00763615"/>
    <w:rsid w:val="00765C55"/>
    <w:rsid w:val="0077173E"/>
    <w:rsid w:val="007A1E04"/>
    <w:rsid w:val="007C577E"/>
    <w:rsid w:val="007C6991"/>
    <w:rsid w:val="00807866"/>
    <w:rsid w:val="00814A99"/>
    <w:rsid w:val="00824D1C"/>
    <w:rsid w:val="00826E12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B5D91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640A"/>
    <w:rsid w:val="00B6793F"/>
    <w:rsid w:val="00B800A1"/>
    <w:rsid w:val="00B83928"/>
    <w:rsid w:val="00B94D04"/>
    <w:rsid w:val="00B9663B"/>
    <w:rsid w:val="00BF6F24"/>
    <w:rsid w:val="00C06056"/>
    <w:rsid w:val="00C063E0"/>
    <w:rsid w:val="00C074F6"/>
    <w:rsid w:val="00C077E6"/>
    <w:rsid w:val="00C11F44"/>
    <w:rsid w:val="00C67DC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32902"/>
    <w:rsid w:val="00D40A9D"/>
    <w:rsid w:val="00D44968"/>
    <w:rsid w:val="00D54E14"/>
    <w:rsid w:val="00D60FE1"/>
    <w:rsid w:val="00D65181"/>
    <w:rsid w:val="00D7531D"/>
    <w:rsid w:val="00D753A2"/>
    <w:rsid w:val="00D91510"/>
    <w:rsid w:val="00D91F68"/>
    <w:rsid w:val="00DA7963"/>
    <w:rsid w:val="00DB0980"/>
    <w:rsid w:val="00DB43EB"/>
    <w:rsid w:val="00DC46BD"/>
    <w:rsid w:val="00DD6E52"/>
    <w:rsid w:val="00DE027F"/>
    <w:rsid w:val="00E1000E"/>
    <w:rsid w:val="00E12278"/>
    <w:rsid w:val="00E231DE"/>
    <w:rsid w:val="00E30B40"/>
    <w:rsid w:val="00E41CAA"/>
    <w:rsid w:val="00E46AE5"/>
    <w:rsid w:val="00E5512B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3432"/>
    <w:rsid w:val="00F1644B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9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customStyle="1" w:styleId="2margrubrika">
    <w:name w:val="2marg.rubrika"/>
    <w:basedOn w:val="2nesltext"/>
    <w:qFormat/>
    <w:rsid w:val="008B5D91"/>
    <w:pPr>
      <w:keepNext/>
      <w:spacing w:before="360" w:after="120"/>
    </w:pPr>
    <w:rPr>
      <w:rFonts w:ascii="Tahoma" w:hAnsi="Tahoma"/>
      <w:b/>
      <w:u w:val="single" w:color="92D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0AA2-6949-4FDC-97D8-9DE7FE3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2022-04-07T18:10:00Z</dcterms:created>
  <dcterms:modified xsi:type="dcterms:W3CDTF">2022-04-07T18:10:00Z</dcterms:modified>
</cp:coreProperties>
</file>